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D9" w:rsidRDefault="00DC22D9">
      <w:r>
        <w:t xml:space="preserve">NOWELSTYKA POZYTYWIZMU – 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99"/>
        <w:gridCol w:w="2020"/>
        <w:gridCol w:w="2799"/>
        <w:gridCol w:w="2799"/>
      </w:tblGrid>
      <w:tr w:rsidR="00DC22D9" w:rsidRPr="00BA28FF" w:rsidTr="00BA28FF">
        <w:tc>
          <w:tcPr>
            <w:tcW w:w="1980" w:type="dxa"/>
          </w:tcPr>
          <w:p w:rsidR="00DC22D9" w:rsidRPr="00BA28FF" w:rsidRDefault="00BA28FF" w:rsidP="00BA28FF">
            <w:pPr>
              <w:jc w:val="center"/>
              <w:rPr>
                <w:b/>
                <w:sz w:val="28"/>
                <w:szCs w:val="28"/>
              </w:rPr>
            </w:pPr>
            <w:r w:rsidRPr="00BA28FF">
              <w:rPr>
                <w:b/>
                <w:sz w:val="28"/>
                <w:szCs w:val="28"/>
              </w:rPr>
              <w:t>TYTUŁ NOWELI I AUTOR</w:t>
            </w:r>
          </w:p>
        </w:tc>
        <w:tc>
          <w:tcPr>
            <w:tcW w:w="2799" w:type="dxa"/>
          </w:tcPr>
          <w:p w:rsidR="00DC22D9" w:rsidRPr="00BA28FF" w:rsidRDefault="00BA28FF" w:rsidP="00BA28FF">
            <w:pPr>
              <w:jc w:val="center"/>
              <w:rPr>
                <w:b/>
                <w:sz w:val="28"/>
                <w:szCs w:val="28"/>
              </w:rPr>
            </w:pPr>
            <w:r w:rsidRPr="00BA28FF"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020" w:type="dxa"/>
          </w:tcPr>
          <w:p w:rsidR="00DC22D9" w:rsidRPr="00BA28FF" w:rsidRDefault="00BA28FF" w:rsidP="00BA28FF">
            <w:pPr>
              <w:jc w:val="center"/>
              <w:rPr>
                <w:b/>
                <w:sz w:val="28"/>
                <w:szCs w:val="28"/>
              </w:rPr>
            </w:pPr>
            <w:r w:rsidRPr="00BA28FF">
              <w:rPr>
                <w:b/>
                <w:sz w:val="28"/>
                <w:szCs w:val="28"/>
              </w:rPr>
              <w:t>BOHATEROWIE</w:t>
            </w:r>
          </w:p>
        </w:tc>
        <w:tc>
          <w:tcPr>
            <w:tcW w:w="2799" w:type="dxa"/>
          </w:tcPr>
          <w:p w:rsidR="00DC22D9" w:rsidRPr="00BA28FF" w:rsidRDefault="00BA28FF" w:rsidP="00BA28FF">
            <w:pPr>
              <w:jc w:val="center"/>
              <w:rPr>
                <w:b/>
                <w:sz w:val="28"/>
                <w:szCs w:val="28"/>
              </w:rPr>
            </w:pPr>
            <w:r w:rsidRPr="00BA28FF">
              <w:rPr>
                <w:b/>
                <w:sz w:val="28"/>
                <w:szCs w:val="28"/>
              </w:rPr>
              <w:t>PROBLEMATYKA</w:t>
            </w:r>
          </w:p>
        </w:tc>
        <w:tc>
          <w:tcPr>
            <w:tcW w:w="2799" w:type="dxa"/>
          </w:tcPr>
          <w:p w:rsidR="00DC22D9" w:rsidRPr="00BA28FF" w:rsidRDefault="00BA28FF" w:rsidP="00BA28FF">
            <w:pPr>
              <w:jc w:val="center"/>
              <w:rPr>
                <w:b/>
                <w:sz w:val="28"/>
                <w:szCs w:val="28"/>
              </w:rPr>
            </w:pPr>
            <w:r w:rsidRPr="00BA28FF">
              <w:rPr>
                <w:b/>
                <w:sz w:val="28"/>
                <w:szCs w:val="28"/>
              </w:rPr>
              <w:t>PUENTA/</w:t>
            </w:r>
            <w:r w:rsidR="007C4F92">
              <w:rPr>
                <w:b/>
                <w:sz w:val="28"/>
                <w:szCs w:val="28"/>
              </w:rPr>
              <w:t>środki wyrazu artystycznego</w:t>
            </w:r>
          </w:p>
        </w:tc>
      </w:tr>
      <w:tr w:rsidR="00DC22D9" w:rsidRPr="00BA28FF" w:rsidTr="00BA28FF">
        <w:tc>
          <w:tcPr>
            <w:tcW w:w="1980" w:type="dxa"/>
          </w:tcPr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7C4F92" w:rsidRDefault="00BA28FF">
            <w:pPr>
              <w:rPr>
                <w:sz w:val="28"/>
                <w:szCs w:val="28"/>
              </w:rPr>
            </w:pPr>
            <w:r w:rsidRPr="00BA28FF">
              <w:rPr>
                <w:sz w:val="28"/>
                <w:szCs w:val="28"/>
              </w:rPr>
              <w:t xml:space="preserve">„Kamizelka” </w:t>
            </w:r>
          </w:p>
          <w:p w:rsidR="00DC22D9" w:rsidRPr="00BA28FF" w:rsidRDefault="00BA28FF">
            <w:pPr>
              <w:rPr>
                <w:sz w:val="28"/>
                <w:szCs w:val="28"/>
              </w:rPr>
            </w:pPr>
            <w:r w:rsidRPr="00BA28FF">
              <w:rPr>
                <w:sz w:val="28"/>
                <w:szCs w:val="28"/>
              </w:rPr>
              <w:t>B. Prus</w:t>
            </w: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C22D9" w:rsidRPr="00BA28FF" w:rsidTr="00BA28FF">
        <w:tc>
          <w:tcPr>
            <w:tcW w:w="1980" w:type="dxa"/>
          </w:tcPr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DC22D9" w:rsidRPr="00BA28FF" w:rsidRDefault="00BA28FF">
            <w:pPr>
              <w:rPr>
                <w:sz w:val="28"/>
                <w:szCs w:val="28"/>
              </w:rPr>
            </w:pPr>
            <w:r w:rsidRPr="00BA28FF">
              <w:rPr>
                <w:sz w:val="28"/>
                <w:szCs w:val="28"/>
              </w:rPr>
              <w:t>„Nawrócony” B. Prus</w:t>
            </w: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</w:tr>
      <w:tr w:rsidR="00DC22D9" w:rsidRPr="00BA28FF" w:rsidTr="00BA28FF">
        <w:tc>
          <w:tcPr>
            <w:tcW w:w="1980" w:type="dxa"/>
          </w:tcPr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BA28FF" w:rsidRDefault="00BA28FF">
            <w:pPr>
              <w:rPr>
                <w:sz w:val="28"/>
                <w:szCs w:val="28"/>
              </w:rPr>
            </w:pPr>
            <w:r w:rsidRPr="00BA28FF">
              <w:rPr>
                <w:sz w:val="28"/>
                <w:szCs w:val="28"/>
              </w:rPr>
              <w:t>„Mendel Gdański”</w:t>
            </w:r>
          </w:p>
          <w:p w:rsidR="007C4F92" w:rsidRPr="00BA28FF" w:rsidRDefault="007C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Konopnicka</w:t>
            </w:r>
          </w:p>
          <w:p w:rsidR="00DC22D9" w:rsidRPr="00BA28FF" w:rsidRDefault="00BA28FF">
            <w:pPr>
              <w:rPr>
                <w:sz w:val="28"/>
                <w:szCs w:val="28"/>
              </w:rPr>
            </w:pPr>
            <w:r w:rsidRPr="00BA28FF">
              <w:rPr>
                <w:sz w:val="28"/>
                <w:szCs w:val="28"/>
              </w:rPr>
              <w:t xml:space="preserve"> </w:t>
            </w: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</w:tr>
      <w:tr w:rsidR="00DC22D9" w:rsidRPr="00BA28FF" w:rsidTr="00BA28FF">
        <w:tc>
          <w:tcPr>
            <w:tcW w:w="1980" w:type="dxa"/>
          </w:tcPr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DC22D9" w:rsidRDefault="00BA28FF">
            <w:pPr>
              <w:rPr>
                <w:sz w:val="28"/>
                <w:szCs w:val="28"/>
              </w:rPr>
            </w:pPr>
            <w:r w:rsidRPr="00BA28FF">
              <w:rPr>
                <w:sz w:val="28"/>
                <w:szCs w:val="28"/>
              </w:rPr>
              <w:t>„Miłosierdzie gminy</w:t>
            </w:r>
            <w:r w:rsidR="007C4F92">
              <w:rPr>
                <w:sz w:val="28"/>
                <w:szCs w:val="28"/>
              </w:rPr>
              <w:t xml:space="preserve"> </w:t>
            </w:r>
            <w:r w:rsidRPr="00BA28FF">
              <w:rPr>
                <w:sz w:val="28"/>
                <w:szCs w:val="28"/>
              </w:rPr>
              <w:t>”</w:t>
            </w:r>
          </w:p>
          <w:p w:rsidR="007C4F92" w:rsidRPr="00BA28FF" w:rsidRDefault="007C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Konopnicka</w:t>
            </w: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  <w:p w:rsidR="00BA28FF" w:rsidRPr="00BA28FF" w:rsidRDefault="00BA28FF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C22D9" w:rsidRPr="00BA28FF" w:rsidRDefault="00DC22D9">
            <w:pPr>
              <w:rPr>
                <w:sz w:val="28"/>
                <w:szCs w:val="28"/>
              </w:rPr>
            </w:pPr>
          </w:p>
        </w:tc>
      </w:tr>
    </w:tbl>
    <w:p w:rsidR="00961C52" w:rsidRDefault="00961C52"/>
    <w:sectPr w:rsidR="00961C52" w:rsidSect="00DC22D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9"/>
    <w:rsid w:val="007C4F92"/>
    <w:rsid w:val="00961C52"/>
    <w:rsid w:val="00BA28FF"/>
    <w:rsid w:val="00D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BB67"/>
  <w15:chartTrackingRefBased/>
  <w15:docId w15:val="{AB6DB310-662E-4F3E-8D04-D02EB9B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2020-03-30T06:52:00Z</dcterms:created>
  <dcterms:modified xsi:type="dcterms:W3CDTF">2020-03-30T07:29:00Z</dcterms:modified>
</cp:coreProperties>
</file>